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77777777" w:rsidR="00B072B9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1"/>
          <w:szCs w:val="21"/>
          <w:u w:val="single"/>
        </w:rPr>
      </w:pPr>
    </w:p>
    <w:p w14:paraId="6F1CD590" w14:textId="2E894902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4AD55512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and </w:t>
      </w:r>
      <w:r w:rsidR="003B578A"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adaptability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,</w:t>
      </w:r>
      <w:r w:rsidR="00B072B9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with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expertise in mentoring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00C7C0D9" w14:textId="461BDA0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IT/OT Infrastructure Administrator, Cyber Security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Sep 2023 - Present</w:t>
      </w:r>
    </w:p>
    <w:p w14:paraId="0A3E013A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Great Lakes Water Authority, Operational Technology, Cyber &amp; Information Systems Security</w:t>
      </w:r>
    </w:p>
    <w:p w14:paraId="07C1D0FC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Direct-Hire | Onsite to 20% Remote | Detroit, MI</w:t>
      </w:r>
    </w:p>
    <w:p w14:paraId="317B1A65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Piloted a credential management system, increasing department-wide password complexity by 8%.  </w:t>
      </w:r>
    </w:p>
    <w:p w14:paraId="5AB0516B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Implemented TLS 1.3 authentication for an increase of authenticated sessions by over 12%.</w:t>
      </w:r>
    </w:p>
    <w:p w14:paraId="39306B52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Designed, developed and deployed an Internet Protocol Address Management (IPAM) platform on PostgreSQL, Redis and Jenkins web-based technologies. </w:t>
      </w:r>
    </w:p>
    <w:p w14:paraId="11920B2C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Built and tuned an internal SIEM; to provide increased visibility into network related events. </w:t>
      </w:r>
    </w:p>
    <w:p w14:paraId="2AC35D6B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Developed and implemented internal malware analysis processes, categorization and archival systems. </w:t>
      </w:r>
    </w:p>
    <w:p w14:paraId="23E3A1D2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Designed and constructed an internal Change Management system for production related changes.</w:t>
      </w:r>
    </w:p>
    <w:p w14:paraId="6EC3C7DC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Conducted the 2023q4 and 2024q1 internal security audits in preparation for the Quantitative Risk Assessment utilizing the AWWA, NIST 800-153 &amp; CSF 2.0 frameworks.</w:t>
      </w:r>
    </w:p>
    <w:p w14:paraId="67D72334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: PowerShell · ReST API · AD Administration · x509 · tcpdump · nc · nmap · Nessus NASL · SCADA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179B8D4F" w14:textId="26D7C372" w:rsidR="003B578A" w:rsidRDefault="0041783C" w:rsidP="003B578A">
      <w:pPr>
        <w:spacing w:before="20" w:after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TomTom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&amp;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Juniper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7E99EC6F" w14:textId="77777777" w:rsidR="003B578A" w:rsidRDefault="003B578A" w:rsidP="003B578A">
      <w:pPr>
        <w:spacing w:before="20" w:after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77E497AC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03B2371C" w14:textId="2A90C2A9" w:rsidR="003B578A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  <w:sectPr w:rsidR="003B578A" w:rsidSect="003B578A">
          <w:headerReference w:type="default" r:id="rId8"/>
          <w:pgSz w:w="12240" w:h="15840"/>
          <w:pgMar w:top="1008" w:right="1008" w:bottom="1008" w:left="1008" w:header="0" w:footer="0" w:gutter="0"/>
          <w:cols w:space="720"/>
          <w:formProt w:val="0"/>
          <w:docGrid w:linePitch="360"/>
        </w:sect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12</w:t>
      </w:r>
      <w:r w:rsidR="003B578A">
        <w:rPr>
          <w:rFonts w:ascii="Public Sans Light" w:eastAsia="Times New Roman" w:hAnsi="Public Sans Light" w:cstheme="minorHAnsi"/>
          <w:sz w:val="21"/>
          <w:szCs w:val="21"/>
        </w:rPr>
        <w:t>-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member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33040BBE" w14:textId="4E63E9A3" w:rsidR="00E478BC" w:rsidRDefault="00E478B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9F62867" w14:textId="77777777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>Provided zero loss to five-9 SLO and SLA during the ~400% increase to production load during the Covid-19 outbreak with an 80% reduction in staff.</w:t>
      </w:r>
    </w:p>
    <w:p w14:paraId="5378CDF6" w14:textId="71714271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Led the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GCVE East-Coast deployment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project team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completed the project 75% ahead of schedule. </w:t>
      </w:r>
    </w:p>
    <w:p w14:paraId="5C822856" w14:textId="27754FB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Built repairs automation software which monitored, configured and automated 80% of server diagnosis, repairs and ticket closure. Measured an 800% decrease in server repair for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each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region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deployed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08526082" w14:textId="7E26C1A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2 Challenge Coins; Commendable Service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Hurricane Dorian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Pandemic Support.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3F8B664A" w14:textId="546C6949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Worked in one of the largest datacenters on earth, with customer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deployments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ranging from 1RU to multi-campus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WAN networks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61DFEFA9" w14:textId="77777777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• Developed automation of email using lexical analysis to automate ticket handling, saving approximately 65% of time spent.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proofErr w:type="spellStart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AutoHotkey</w:t>
      </w:r>
      <w:proofErr w:type="spellEnd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D5D76B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Worked in an in-home care facilities provider for Elderly and Autistic individuals. </w:t>
      </w:r>
    </w:p>
    <w:p w14:paraId="6EB6248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Developed and migrated internal file-share-system to bring organization into HIPAA compliance.</w:t>
      </w:r>
    </w:p>
    <w:p w14:paraId="5CA3FDCC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1A4C6223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Conducted internal digital forensics investigations using the Sleuth toolkit. </w:t>
      </w:r>
    </w:p>
    <w:p w14:paraId="7F5DA92F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Cisco · Windows Server 2012 · Active Directory · Samba · </w:t>
      </w:r>
      <w:proofErr w:type="spellStart"/>
      <w:r w:rsidRPr="008A4555">
        <w:rPr>
          <w:rFonts w:ascii="Public Sans Light" w:eastAsia="Times New Roman" w:hAnsi="Public Sans Light" w:cstheme="minorHAnsi"/>
          <w:sz w:val="21"/>
          <w:szCs w:val="21"/>
        </w:rPr>
        <w:t>Porteus</w:t>
      </w:r>
      <w:proofErr w:type="spellEnd"/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Linux · Java</w:t>
      </w:r>
    </w:p>
    <w:p w14:paraId="2D88DA61" w14:textId="77777777" w:rsid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522BF66B" w14:textId="27F46439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Freelance Technical Consultant</w:t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  <w:t xml:space="preserve">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April 2016 –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October 2016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</w:p>
    <w:p w14:paraId="7B995995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Alchemy Computing | Information Technology </w:t>
      </w:r>
    </w:p>
    <w:p w14:paraId="450EACD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Multi-Contract | 100% On-site | Las Vegas, NV</w:t>
      </w:r>
    </w:p>
    <w:p w14:paraId="5F0A0D79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Focused specialties included small to medium business PC Repair, website development, electronics prototyping.</w:t>
      </w:r>
    </w:p>
    <w:p w14:paraId="1FB3B27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 A+ · Malware Removal · Digital Forensics · Data Recovery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37CC7B2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training videos.</w:t>
      </w:r>
    </w:p>
    <w:p w14:paraId="3A9D1B66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Saved 650 labor hours / week through consolidating a spreadsheet-based software tracking system into a single database. </w:t>
      </w:r>
    </w:p>
    <w:p w14:paraId="3830F38B" w14:textId="77CC9278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Skills: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SharePoint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Arch Linux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PHPFM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Memcached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NGINX · Apache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WordPress · Jekyll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lastRenderedPageBreak/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0B0A8C70" w14:textId="66F8D9C1" w:rsidR="00E478BC" w:rsidRDefault="0041783C" w:rsidP="003B578A">
      <w:pPr>
        <w:spacing w:before="20"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  <w:r w:rsidR="00E478BC"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70C41CBB" w14:textId="73605397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 w:rsidSect="003B578A">
      <w:headerReference w:type="default" r:id="rId9"/>
      <w:pgSz w:w="12240" w:h="15840"/>
      <w:pgMar w:top="1008" w:right="1008" w:bottom="1008" w:left="1008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8976B3" w14:textId="77777777" w:rsidR="009F5B3F" w:rsidRDefault="009F5B3F" w:rsidP="008B4C0B">
      <w:pPr>
        <w:spacing w:line="240" w:lineRule="auto"/>
      </w:pPr>
      <w:r>
        <w:separator/>
      </w:r>
    </w:p>
  </w:endnote>
  <w:endnote w:type="continuationSeparator" w:id="0">
    <w:p w14:paraId="216E85EB" w14:textId="77777777" w:rsidR="009F5B3F" w:rsidRDefault="009F5B3F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4B8C6E3-59A6-DE4C-BAC8-0419BA9E0D4F}"/>
    <w:embedBold r:id="rId2" w:fontKey="{E8A51FF2-A6AE-CB40-815D-D5D47EE5EE9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67A2797F-0923-174C-909D-E9DF0E8749F8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178C3249-BC5D-C940-8DF0-5451D3B0135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690109A-81CB-484C-890E-258DC2999A04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818FC4DB-4DA3-E745-ADC8-9E8AB0A8C912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3198AED0-9CFA-C446-96B1-A57E108646A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B426A718-38D1-8542-99BA-4692E4488085}"/>
    <w:embedBold r:id="rId9" w:fontKey="{7F043425-27EA-B74E-801A-764D39C4794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9387A820-FECB-5F4F-ABEE-A96B2B593B62}"/>
    <w:embedBold r:id="rId11" w:fontKey="{BD61C689-9060-4B45-A172-4DAFD8209F34}"/>
    <w:embedItalic r:id="rId12" w:fontKey="{2F92D3C7-FC29-EC48-99F8-7306CD0079CF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4AC9A14B-2BC7-9846-B5E4-F805FCAC7411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3637DD22-D73A-1E4C-96A2-FF9402445410}"/>
    <w:embedBold r:id="rId18" w:fontKey="{864C47E4-66FB-1840-A238-FEA415C860C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429A69A1-A0F9-C84C-922B-21AF1B72D312}"/>
    <w:embedBold r:id="rId20" w:fontKey="{CA3711EB-91E6-DD43-A44E-FA3C8248805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8277B1" w14:textId="77777777" w:rsidR="009F5B3F" w:rsidRDefault="009F5B3F" w:rsidP="008B4C0B">
      <w:pPr>
        <w:spacing w:line="240" w:lineRule="auto"/>
      </w:pPr>
      <w:r>
        <w:separator/>
      </w:r>
    </w:p>
  </w:footnote>
  <w:footnote w:type="continuationSeparator" w:id="0">
    <w:p w14:paraId="10722234" w14:textId="77777777" w:rsidR="009F5B3F" w:rsidRDefault="009F5B3F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21C8D" w14:textId="77777777" w:rsidR="00FB30C1" w:rsidRDefault="00FB30C1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4EDDA8E6" w14:textId="77777777" w:rsidR="003B578A" w:rsidRPr="003B578A" w:rsidRDefault="00FB30C1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  <w:r w:rsidRPr="003B578A">
      <w:rPr>
        <w:rFonts w:ascii="Public Sans Light" w:eastAsia="Times New Roman" w:hAnsi="Public Sans Light" w:cstheme="majorHAnsi"/>
        <w:b/>
        <w:bCs/>
        <w:sz w:val="32"/>
        <w:szCs w:val="32"/>
      </w:rPr>
      <w:t>JUSTIN KNOX, CISSP</w:t>
    </w:r>
    <w:r w:rsidRPr="003B578A">
      <w:rPr>
        <w:rFonts w:ascii="Public Sans Light" w:eastAsia="Times New Roman" w:hAnsi="Public Sans Light" w:cstheme="majorHAnsi"/>
        <w:b/>
        <w:bCs/>
        <w:sz w:val="32"/>
        <w:szCs w:val="32"/>
      </w:rPr>
      <w:t xml:space="preserve"> </w:t>
    </w:r>
  </w:p>
  <w:p w14:paraId="5B70C4E2" w14:textId="6D7CA5AB" w:rsidR="00FB30C1" w:rsidRPr="005F2983" w:rsidRDefault="00FB30C1" w:rsidP="008B4C0B">
    <w:pPr>
      <w:jc w:val="both"/>
      <w:rPr>
        <w:rFonts w:ascii="Public Sans Light" w:hAnsi="Public Sans Light"/>
        <w:sz w:val="21"/>
        <w:szCs w:val="21"/>
      </w:rPr>
    </w:pP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7777777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63E1910" w14:textId="77777777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>JUSTIN KNOX, CISSP</w:t>
    </w: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B578A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A4555"/>
    <w:rsid w:val="008B4C0B"/>
    <w:rsid w:val="008D4B69"/>
    <w:rsid w:val="009049A8"/>
    <w:rsid w:val="0095213B"/>
    <w:rsid w:val="009F5B3F"/>
    <w:rsid w:val="00A1392A"/>
    <w:rsid w:val="00A512E0"/>
    <w:rsid w:val="00A833CD"/>
    <w:rsid w:val="00AB3BCB"/>
    <w:rsid w:val="00AD6419"/>
    <w:rsid w:val="00AE0850"/>
    <w:rsid w:val="00AF7734"/>
    <w:rsid w:val="00B072B9"/>
    <w:rsid w:val="00B555B3"/>
    <w:rsid w:val="00C05A90"/>
    <w:rsid w:val="00C412E4"/>
    <w:rsid w:val="00C632FF"/>
    <w:rsid w:val="00CA2966"/>
    <w:rsid w:val="00CD33B1"/>
    <w:rsid w:val="00D144B9"/>
    <w:rsid w:val="00D22018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1563</Words>
  <Characters>8912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3</cp:revision>
  <cp:lastPrinted>2024-08-06T02:32:00Z</cp:lastPrinted>
  <dcterms:created xsi:type="dcterms:W3CDTF">2024-08-08T23:31:00Z</dcterms:created>
  <dcterms:modified xsi:type="dcterms:W3CDTF">2024-08-09T00:02:00Z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